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2F9B" w14:textId="77575FE5" w:rsidR="00E01F1F" w:rsidRDefault="19DD2037" w:rsidP="00E01F1F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4D16967F" wp14:editId="1DF483BC">
            <wp:extent cx="2292823" cy="960120"/>
            <wp:effectExtent l="0" t="0" r="0" b="0"/>
            <wp:docPr id="144591830" name="Picture 144591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109" cy="96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57CF">
        <w:br/>
      </w:r>
    </w:p>
    <w:p w14:paraId="55D161EC" w14:textId="77777777" w:rsidR="004E0CD4" w:rsidRPr="00E01F1F" w:rsidRDefault="004E0CD4" w:rsidP="00E01F1F">
      <w:pPr>
        <w:autoSpaceDE w:val="0"/>
        <w:autoSpaceDN w:val="0"/>
        <w:adjustRightInd w:val="0"/>
      </w:pPr>
    </w:p>
    <w:p w14:paraId="0CAB0877" w14:textId="7BF202B2" w:rsidR="00E01F1F" w:rsidRPr="00E01F1F" w:rsidRDefault="00E01F1F" w:rsidP="792CACE5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792CACE5">
        <w:rPr>
          <w:rFonts w:asciiTheme="minorHAnsi" w:hAnsiTheme="minorHAnsi"/>
          <w:color w:val="000000" w:themeColor="text1"/>
        </w:rPr>
        <w:t xml:space="preserve">Dear _______________, </w:t>
      </w:r>
    </w:p>
    <w:p w14:paraId="672A6659" w14:textId="77777777" w:rsidR="00E01F1F" w:rsidRPr="00E01F1F" w:rsidRDefault="00E01F1F" w:rsidP="00E01F1F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0F4F915F" w14:textId="77777777" w:rsidR="00E01F1F" w:rsidRPr="00E01F1F" w:rsidRDefault="00E01F1F" w:rsidP="00E01F1F">
      <w:pPr>
        <w:autoSpaceDE w:val="0"/>
        <w:autoSpaceDN w:val="0"/>
        <w:adjustRightInd w:val="0"/>
        <w:rPr>
          <w:rFonts w:asciiTheme="minorHAnsi" w:hAnsiTheme="minorHAnsi"/>
        </w:rPr>
      </w:pPr>
      <w:r w:rsidRPr="00E01F1F">
        <w:rPr>
          <w:rFonts w:asciiTheme="minorHAnsi" w:hAnsiTheme="minorHAnsi"/>
          <w:color w:val="000000"/>
        </w:rPr>
        <w:t xml:space="preserve">As a fellow </w:t>
      </w:r>
      <w:r w:rsidR="00EC57CF" w:rsidRPr="00974F9D">
        <w:rPr>
          <w:rFonts w:asciiTheme="minorHAnsi" w:hAnsiTheme="minorHAnsi"/>
          <w:color w:val="EE0000"/>
        </w:rPr>
        <w:t>[insert profession]</w:t>
      </w:r>
      <w:r w:rsidRPr="00E01F1F">
        <w:rPr>
          <w:rFonts w:asciiTheme="minorHAnsi" w:hAnsiTheme="minorHAnsi"/>
          <w:color w:val="000000"/>
        </w:rPr>
        <w:t xml:space="preserve">, I extend an invitation to you to consider membership in the National </w:t>
      </w:r>
      <w:r w:rsidR="00EC57CF">
        <w:rPr>
          <w:rFonts w:asciiTheme="minorHAnsi" w:hAnsiTheme="minorHAnsi"/>
          <w:color w:val="000000"/>
        </w:rPr>
        <w:t>Academies of Practice (NAP</w:t>
      </w:r>
      <w:r w:rsidRPr="00E01F1F">
        <w:rPr>
          <w:rFonts w:asciiTheme="minorHAnsi" w:hAnsiTheme="minorHAnsi"/>
          <w:color w:val="000000"/>
        </w:rPr>
        <w:t xml:space="preserve">). My </w:t>
      </w:r>
      <w:r w:rsidR="005D00A5">
        <w:rPr>
          <w:rFonts w:asciiTheme="minorHAnsi" w:hAnsiTheme="minorHAnsi"/>
          <w:color w:val="000000"/>
        </w:rPr>
        <w:t xml:space="preserve">participation and </w:t>
      </w:r>
      <w:r w:rsidR="00EC57CF">
        <w:rPr>
          <w:rFonts w:asciiTheme="minorHAnsi" w:hAnsiTheme="minorHAnsi"/>
          <w:color w:val="000000"/>
        </w:rPr>
        <w:t>experience with NAP</w:t>
      </w:r>
      <w:r w:rsidRPr="00E01F1F">
        <w:rPr>
          <w:rFonts w:asciiTheme="minorHAnsi" w:hAnsiTheme="minorHAnsi"/>
          <w:color w:val="000000"/>
        </w:rPr>
        <w:t xml:space="preserve"> </w:t>
      </w:r>
      <w:proofErr w:type="gramStart"/>
      <w:r w:rsidRPr="00E01F1F">
        <w:rPr>
          <w:rFonts w:asciiTheme="minorHAnsi" w:hAnsiTheme="minorHAnsi"/>
          <w:color w:val="000000"/>
        </w:rPr>
        <w:t>ha</w:t>
      </w:r>
      <w:r w:rsidR="005D00A5">
        <w:rPr>
          <w:rFonts w:asciiTheme="minorHAnsi" w:hAnsiTheme="minorHAnsi"/>
          <w:color w:val="000000"/>
        </w:rPr>
        <w:t>s</w:t>
      </w:r>
      <w:proofErr w:type="gramEnd"/>
      <w:r w:rsidR="00255773">
        <w:rPr>
          <w:rFonts w:asciiTheme="minorHAnsi" w:hAnsiTheme="minorHAnsi"/>
          <w:color w:val="000000"/>
        </w:rPr>
        <w:t xml:space="preserve"> </w:t>
      </w:r>
      <w:r w:rsidR="005D00A5">
        <w:rPr>
          <w:rFonts w:asciiTheme="minorHAnsi" w:hAnsiTheme="minorHAnsi"/>
          <w:color w:val="000000"/>
        </w:rPr>
        <w:t>made a positive impact on my professional growth</w:t>
      </w:r>
      <w:r w:rsidRPr="00E01F1F">
        <w:rPr>
          <w:rFonts w:asciiTheme="minorHAnsi" w:hAnsiTheme="minorHAnsi"/>
          <w:color w:val="000000"/>
        </w:rPr>
        <w:t>. I feel it</w:t>
      </w:r>
      <w:r w:rsidRPr="00E01F1F">
        <w:rPr>
          <w:rFonts w:asciiTheme="minorHAnsi" w:hAnsiTheme="minorHAnsi"/>
        </w:rPr>
        <w:t xml:space="preserve"> is my professional responsibility to be an active part of </w:t>
      </w:r>
      <w:r>
        <w:rPr>
          <w:rFonts w:asciiTheme="minorHAnsi" w:hAnsiTheme="minorHAnsi"/>
        </w:rPr>
        <w:t>this organization</w:t>
      </w:r>
      <w:r w:rsidRPr="00E01F1F">
        <w:rPr>
          <w:rFonts w:asciiTheme="minorHAnsi" w:hAnsiTheme="minorHAnsi"/>
        </w:rPr>
        <w:t>— it shapes my career and the health care outcomes of my patients.</w:t>
      </w:r>
    </w:p>
    <w:p w14:paraId="0A37501D" w14:textId="77777777" w:rsidR="005B18FE" w:rsidRDefault="005B18FE" w:rsidP="00E01F1F">
      <w:pPr>
        <w:rPr>
          <w:rFonts w:asciiTheme="minorHAnsi" w:hAnsiTheme="minorHAnsi"/>
        </w:rPr>
      </w:pPr>
    </w:p>
    <w:p w14:paraId="2F0636F9" w14:textId="6A252656" w:rsidR="00E01F1F" w:rsidRPr="00E01F1F" w:rsidRDefault="00EC57CF" w:rsidP="00E01F1F">
      <w:pPr>
        <w:rPr>
          <w:rFonts w:asciiTheme="minorHAnsi" w:hAnsiTheme="minorHAnsi"/>
        </w:rPr>
      </w:pPr>
      <w:r>
        <w:rPr>
          <w:rFonts w:asciiTheme="minorHAnsi" w:hAnsiTheme="minorHAnsi"/>
        </w:rPr>
        <w:t>By being a member of NAP</w:t>
      </w:r>
      <w:r w:rsidR="00E01F1F" w:rsidRPr="00E01F1F">
        <w:rPr>
          <w:rFonts w:asciiTheme="minorHAnsi" w:hAnsiTheme="minorHAnsi"/>
        </w:rPr>
        <w:t xml:space="preserve">, you will have </w:t>
      </w:r>
      <w:r w:rsidR="00E01F1F" w:rsidRPr="00FC4906">
        <w:rPr>
          <w:rFonts w:asciiTheme="minorHAnsi" w:hAnsiTheme="minorHAnsi"/>
        </w:rPr>
        <w:t>resources</w:t>
      </w:r>
      <w:r w:rsidR="006B7791" w:rsidRPr="00FC4906">
        <w:rPr>
          <w:rFonts w:asciiTheme="minorHAnsi" w:hAnsiTheme="minorHAnsi"/>
        </w:rPr>
        <w:t xml:space="preserve"> </w:t>
      </w:r>
      <w:r w:rsidR="00E01F1F" w:rsidRPr="00FC4906">
        <w:rPr>
          <w:rFonts w:asciiTheme="minorHAnsi" w:hAnsiTheme="minorHAnsi"/>
        </w:rPr>
        <w:t>available</w:t>
      </w:r>
      <w:r w:rsidR="00E01F1F" w:rsidRPr="00E01F1F">
        <w:rPr>
          <w:rFonts w:asciiTheme="minorHAnsi" w:hAnsiTheme="minorHAnsi"/>
        </w:rPr>
        <w:t xml:space="preserve"> to you</w:t>
      </w:r>
      <w:r>
        <w:rPr>
          <w:rFonts w:asciiTheme="minorHAnsi" w:hAnsiTheme="minorHAnsi"/>
        </w:rPr>
        <w:t xml:space="preserve"> that are targeted </w:t>
      </w:r>
      <w:proofErr w:type="gramStart"/>
      <w:r>
        <w:rPr>
          <w:rFonts w:asciiTheme="minorHAnsi" w:hAnsiTheme="minorHAnsi"/>
        </w:rPr>
        <w:t>to</w:t>
      </w:r>
      <w:proofErr w:type="gramEnd"/>
      <w:r>
        <w:rPr>
          <w:rFonts w:asciiTheme="minorHAnsi" w:hAnsiTheme="minorHAnsi"/>
        </w:rPr>
        <w:t xml:space="preserve"> your interests as an advocate for interprofessional care and education</w:t>
      </w:r>
      <w:r w:rsidR="00E01F1F" w:rsidRPr="00E01F1F">
        <w:rPr>
          <w:rFonts w:asciiTheme="minorHAnsi" w:hAnsiTheme="minorHAnsi"/>
        </w:rPr>
        <w:t xml:space="preserve">. </w:t>
      </w:r>
      <w:r w:rsidR="00FC4906">
        <w:rPr>
          <w:rFonts w:asciiTheme="minorHAnsi" w:hAnsiTheme="minorHAnsi"/>
        </w:rPr>
        <w:t xml:space="preserve">For example, NAP hosts an </w:t>
      </w:r>
      <w:r w:rsidR="004E0CD4">
        <w:rPr>
          <w:rFonts w:asciiTheme="minorHAnsi" w:hAnsiTheme="minorHAnsi"/>
        </w:rPr>
        <w:t>A</w:t>
      </w:r>
      <w:r w:rsidR="00FC4906">
        <w:rPr>
          <w:rFonts w:asciiTheme="minorHAnsi" w:hAnsiTheme="minorHAnsi"/>
        </w:rPr>
        <w:t xml:space="preserve">nnual </w:t>
      </w:r>
      <w:r w:rsidR="004E0CD4">
        <w:rPr>
          <w:rFonts w:asciiTheme="minorHAnsi" w:hAnsiTheme="minorHAnsi"/>
        </w:rPr>
        <w:t>M</w:t>
      </w:r>
      <w:r w:rsidR="00FC4906">
        <w:rPr>
          <w:rFonts w:asciiTheme="minorHAnsi" w:hAnsiTheme="minorHAnsi"/>
        </w:rPr>
        <w:t>eeting &amp; Forum w</w:t>
      </w:r>
      <w:r w:rsidR="004E0CD4">
        <w:rPr>
          <w:rFonts w:asciiTheme="minorHAnsi" w:hAnsiTheme="minorHAnsi"/>
        </w:rPr>
        <w:t>h</w:t>
      </w:r>
      <w:r w:rsidR="00FC4906">
        <w:rPr>
          <w:rFonts w:asciiTheme="minorHAnsi" w:hAnsiTheme="minorHAnsi"/>
        </w:rPr>
        <w:t>ere distinguished professional</w:t>
      </w:r>
      <w:r w:rsidR="009F18B0">
        <w:rPr>
          <w:rFonts w:asciiTheme="minorHAnsi" w:hAnsiTheme="minorHAnsi"/>
        </w:rPr>
        <w:t>s</w:t>
      </w:r>
      <w:r w:rsidR="00FC4906">
        <w:rPr>
          <w:rFonts w:asciiTheme="minorHAnsi" w:hAnsiTheme="minorHAnsi"/>
        </w:rPr>
        <w:t xml:space="preserve">, like yourself, attend and network to discuss the important </w:t>
      </w:r>
      <w:proofErr w:type="gramStart"/>
      <w:r w:rsidR="00FC4906">
        <w:rPr>
          <w:rFonts w:asciiTheme="minorHAnsi" w:hAnsiTheme="minorHAnsi"/>
        </w:rPr>
        <w:t>issue</w:t>
      </w:r>
      <w:proofErr w:type="gramEnd"/>
      <w:r w:rsidR="00FC4906">
        <w:rPr>
          <w:rFonts w:asciiTheme="minorHAnsi" w:hAnsiTheme="minorHAnsi"/>
        </w:rPr>
        <w:t xml:space="preserve"> of interprofessional practice and education. </w:t>
      </w:r>
      <w:r w:rsidR="00E01F1F" w:rsidRPr="00E01F1F">
        <w:rPr>
          <w:rFonts w:asciiTheme="minorHAnsi" w:hAnsiTheme="minorHAnsi"/>
        </w:rPr>
        <w:t xml:space="preserve">In this busy time of our careers and personal lives, </w:t>
      </w:r>
      <w:r w:rsidR="00E01F1F">
        <w:rPr>
          <w:rFonts w:asciiTheme="minorHAnsi" w:hAnsiTheme="minorHAnsi"/>
        </w:rPr>
        <w:t>it is</w:t>
      </w:r>
      <w:r>
        <w:rPr>
          <w:rFonts w:asciiTheme="minorHAnsi" w:hAnsiTheme="minorHAnsi"/>
        </w:rPr>
        <w:t xml:space="preserve"> nice to know that NAP</w:t>
      </w:r>
      <w:r w:rsidR="00E01F1F" w:rsidRPr="00E01F1F">
        <w:rPr>
          <w:rFonts w:asciiTheme="minorHAnsi" w:hAnsiTheme="minorHAnsi"/>
        </w:rPr>
        <w:t xml:space="preserve"> is </w:t>
      </w:r>
      <w:r>
        <w:rPr>
          <w:rFonts w:asciiTheme="minorHAnsi" w:hAnsiTheme="minorHAnsi"/>
        </w:rPr>
        <w:t xml:space="preserve">in the forefront of the issues facing our profession. </w:t>
      </w:r>
    </w:p>
    <w:p w14:paraId="5DAB6C7B" w14:textId="77777777" w:rsidR="00E01F1F" w:rsidRPr="00E01F1F" w:rsidRDefault="00E01F1F" w:rsidP="00E01F1F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47FF6889" w14:textId="77777777" w:rsidR="00E01F1F" w:rsidRDefault="00EC57CF" w:rsidP="00E01F1F">
      <w:pPr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Other reasons that I value NAP</w:t>
      </w:r>
      <w:r w:rsidR="004C063E">
        <w:rPr>
          <w:rFonts w:asciiTheme="minorHAnsi" w:hAnsiTheme="minorHAnsi"/>
          <w:b/>
          <w:color w:val="000000"/>
        </w:rPr>
        <w:t xml:space="preserve"> membership include</w:t>
      </w:r>
      <w:r w:rsidR="00E01F1F" w:rsidRPr="00E01F1F">
        <w:rPr>
          <w:rFonts w:asciiTheme="minorHAnsi" w:hAnsiTheme="minorHAnsi"/>
          <w:b/>
          <w:color w:val="000000"/>
        </w:rPr>
        <w:t xml:space="preserve">: </w:t>
      </w:r>
    </w:p>
    <w:p w14:paraId="01BEF280" w14:textId="38F7F25D" w:rsidR="004C063E" w:rsidRPr="004C063E" w:rsidRDefault="00EC57CF" w:rsidP="004C063E">
      <w:pPr>
        <w:pStyle w:val="ListParagraph"/>
        <w:numPr>
          <w:ilvl w:val="0"/>
          <w:numId w:val="3"/>
        </w:numPr>
        <w:tabs>
          <w:tab w:val="left" w:pos="252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can rely on NAP </w:t>
      </w:r>
      <w:r w:rsidR="004C063E" w:rsidRPr="004C063E">
        <w:rPr>
          <w:rFonts w:asciiTheme="minorHAnsi" w:hAnsiTheme="minorHAnsi"/>
        </w:rPr>
        <w:t>to provide me with high quality educational program</w:t>
      </w:r>
      <w:r>
        <w:rPr>
          <w:rFonts w:asciiTheme="minorHAnsi" w:hAnsiTheme="minorHAnsi"/>
        </w:rPr>
        <w:t xml:space="preserve">s, publications </w:t>
      </w:r>
      <w:r w:rsidR="004C063E" w:rsidRPr="004C063E">
        <w:rPr>
          <w:rFonts w:asciiTheme="minorHAnsi" w:hAnsiTheme="minorHAnsi"/>
        </w:rPr>
        <w:t>that specifically meet the educ</w:t>
      </w:r>
      <w:r>
        <w:rPr>
          <w:rFonts w:asciiTheme="minorHAnsi" w:hAnsiTheme="minorHAnsi"/>
        </w:rPr>
        <w:t xml:space="preserve">ational needs of </w:t>
      </w:r>
      <w:r w:rsidR="00417F5F" w:rsidRPr="00417F5F">
        <w:rPr>
          <w:rFonts w:asciiTheme="minorHAnsi" w:hAnsiTheme="minorHAnsi"/>
          <w:color w:val="EE0000"/>
        </w:rPr>
        <w:t>[i</w:t>
      </w:r>
      <w:r w:rsidRPr="00417F5F">
        <w:rPr>
          <w:rFonts w:asciiTheme="minorHAnsi" w:hAnsiTheme="minorHAnsi"/>
          <w:color w:val="EE0000"/>
        </w:rPr>
        <w:t xml:space="preserve">nsert </w:t>
      </w:r>
      <w:r w:rsidR="00216306" w:rsidRPr="00974F9D">
        <w:rPr>
          <w:rFonts w:asciiTheme="minorHAnsi" w:hAnsiTheme="minorHAnsi"/>
          <w:color w:val="EE0000"/>
        </w:rPr>
        <w:t>profession</w:t>
      </w:r>
      <w:r w:rsidRPr="00974F9D">
        <w:rPr>
          <w:rFonts w:asciiTheme="minorHAnsi" w:hAnsiTheme="minorHAnsi"/>
          <w:color w:val="EE0000"/>
        </w:rPr>
        <w:t>]</w:t>
      </w:r>
      <w:r>
        <w:rPr>
          <w:rFonts w:asciiTheme="minorHAnsi" w:hAnsiTheme="minorHAnsi"/>
        </w:rPr>
        <w:t xml:space="preserve"> like us</w:t>
      </w:r>
      <w:r w:rsidR="004C063E" w:rsidRPr="004C063E">
        <w:rPr>
          <w:rFonts w:asciiTheme="minorHAnsi" w:hAnsiTheme="minorHAnsi"/>
        </w:rPr>
        <w:t xml:space="preserve">. I like to continue learning outside of </w:t>
      </w:r>
      <w:r w:rsidR="00FF5E55" w:rsidRPr="004C063E">
        <w:rPr>
          <w:rFonts w:asciiTheme="minorHAnsi" w:hAnsiTheme="minorHAnsi"/>
        </w:rPr>
        <w:t>work and</w:t>
      </w:r>
      <w:r w:rsidR="004C063E" w:rsidRPr="004C063E">
        <w:rPr>
          <w:rFonts w:asciiTheme="minorHAnsi" w:hAnsiTheme="minorHAnsi"/>
        </w:rPr>
        <w:t xml:space="preserve"> being affiliated with a specialized organization helps me do that. </w:t>
      </w:r>
    </w:p>
    <w:p w14:paraId="5EAB6E19" w14:textId="77777777" w:rsidR="00E96310" w:rsidRPr="00E96310" w:rsidRDefault="00EC57CF" w:rsidP="00E9631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E96310">
        <w:rPr>
          <w:rFonts w:asciiTheme="minorHAnsi" w:hAnsiTheme="minorHAnsi"/>
        </w:rPr>
        <w:t>NAP</w:t>
      </w:r>
      <w:r w:rsidR="00FC4906" w:rsidRPr="00E96310">
        <w:rPr>
          <w:rFonts w:asciiTheme="minorHAnsi" w:hAnsiTheme="minorHAnsi"/>
        </w:rPr>
        <w:t xml:space="preserve"> offers</w:t>
      </w:r>
      <w:r w:rsidR="004C063E" w:rsidRPr="00E96310">
        <w:rPr>
          <w:rFonts w:asciiTheme="minorHAnsi" w:hAnsiTheme="minorHAnsi"/>
        </w:rPr>
        <w:t xml:space="preserve"> me connections to a </w:t>
      </w:r>
      <w:r w:rsidR="00E96310" w:rsidRPr="00E96310">
        <w:rPr>
          <w:rFonts w:asciiTheme="minorHAnsi" w:hAnsiTheme="minorHAnsi"/>
        </w:rPr>
        <w:t>large interprofessional network to access information I am interested in.</w:t>
      </w:r>
    </w:p>
    <w:p w14:paraId="6E25C596" w14:textId="5506E11C" w:rsidR="004C063E" w:rsidRPr="004C063E" w:rsidRDefault="00EC57CF" w:rsidP="004C063E">
      <w:pPr>
        <w:pStyle w:val="ListParagraph"/>
        <w:numPr>
          <w:ilvl w:val="0"/>
          <w:numId w:val="3"/>
        </w:numPr>
        <w:tabs>
          <w:tab w:val="left" w:pos="252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NAP</w:t>
      </w:r>
      <w:r w:rsidR="004C063E" w:rsidRPr="004C063E">
        <w:rPr>
          <w:rFonts w:asciiTheme="minorHAnsi" w:hAnsiTheme="minorHAnsi"/>
        </w:rPr>
        <w:t xml:space="preserve"> has an </w:t>
      </w:r>
      <w:proofErr w:type="gramStart"/>
      <w:r w:rsidR="00216306">
        <w:rPr>
          <w:rFonts w:asciiTheme="minorHAnsi" w:hAnsiTheme="minorHAnsi"/>
        </w:rPr>
        <w:t>active member</w:t>
      </w:r>
      <w:proofErr w:type="gramEnd"/>
      <w:r w:rsidR="00216306">
        <w:rPr>
          <w:rFonts w:asciiTheme="minorHAnsi" w:hAnsiTheme="minorHAnsi"/>
        </w:rPr>
        <w:t xml:space="preserve"> community</w:t>
      </w:r>
      <w:r w:rsidR="004C063E" w:rsidRPr="004C063E">
        <w:rPr>
          <w:rFonts w:asciiTheme="minorHAnsi" w:hAnsiTheme="minorHAnsi"/>
        </w:rPr>
        <w:t>, face-to-face events, leadershi</w:t>
      </w:r>
      <w:r>
        <w:rPr>
          <w:rFonts w:asciiTheme="minorHAnsi" w:hAnsiTheme="minorHAnsi"/>
        </w:rPr>
        <w:t xml:space="preserve">p and volunteer opportunities, and </w:t>
      </w:r>
      <w:r w:rsidR="00216306">
        <w:rPr>
          <w:rFonts w:asciiTheme="minorHAnsi" w:hAnsiTheme="minorHAnsi"/>
        </w:rPr>
        <w:t>committees and work group</w:t>
      </w:r>
      <w:r w:rsidR="00417F5F">
        <w:rPr>
          <w:rFonts w:asciiTheme="minorHAnsi" w:hAnsiTheme="minorHAnsi"/>
        </w:rPr>
        <w:t>s</w:t>
      </w:r>
      <w:r w:rsidR="004C063E" w:rsidRPr="004C063E">
        <w:rPr>
          <w:rFonts w:asciiTheme="minorHAnsi" w:hAnsiTheme="minorHAnsi"/>
        </w:rPr>
        <w:t xml:space="preserve">. All of these are avenues for me to connect with my </w:t>
      </w:r>
      <w:r w:rsidR="00417F5F">
        <w:rPr>
          <w:rFonts w:asciiTheme="minorHAnsi" w:hAnsiTheme="minorHAnsi"/>
        </w:rPr>
        <w:t xml:space="preserve">interprofessional </w:t>
      </w:r>
      <w:r w:rsidR="004C063E" w:rsidRPr="004C063E">
        <w:rPr>
          <w:rFonts w:asciiTheme="minorHAnsi" w:hAnsiTheme="minorHAnsi"/>
        </w:rPr>
        <w:t xml:space="preserve">peers. </w:t>
      </w:r>
    </w:p>
    <w:p w14:paraId="6AC24986" w14:textId="77777777" w:rsidR="005D00A5" w:rsidRPr="003032F3" w:rsidRDefault="00EC57CF" w:rsidP="005D00A5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NAP</w:t>
      </w:r>
      <w:r w:rsidR="005D00A5" w:rsidRPr="003032F3">
        <w:rPr>
          <w:rFonts w:asciiTheme="minorHAnsi" w:hAnsiTheme="minorHAnsi"/>
          <w:color w:val="000000"/>
        </w:rPr>
        <w:t xml:space="preserve"> helps me </w:t>
      </w:r>
      <w:r w:rsidR="005D00A5" w:rsidRPr="00FC4906">
        <w:rPr>
          <w:rFonts w:asciiTheme="minorHAnsi" w:hAnsiTheme="minorHAnsi"/>
          <w:color w:val="000000"/>
        </w:rPr>
        <w:t xml:space="preserve">stay on top of current trends and evidence-based </w:t>
      </w:r>
      <w:r w:rsidR="00A02A1D" w:rsidRPr="00FC4906">
        <w:rPr>
          <w:rFonts w:asciiTheme="minorHAnsi" w:hAnsiTheme="minorHAnsi"/>
          <w:color w:val="000000"/>
        </w:rPr>
        <w:t>standards of</w:t>
      </w:r>
      <w:r w:rsidR="00A02A1D" w:rsidRPr="003032F3">
        <w:rPr>
          <w:rFonts w:asciiTheme="minorHAnsi" w:hAnsiTheme="minorHAnsi"/>
          <w:color w:val="000000"/>
        </w:rPr>
        <w:t xml:space="preserve"> </w:t>
      </w:r>
      <w:r w:rsidR="005D00A5" w:rsidRPr="003032F3">
        <w:rPr>
          <w:rFonts w:asciiTheme="minorHAnsi" w:hAnsiTheme="minorHAnsi"/>
          <w:color w:val="000000"/>
        </w:rPr>
        <w:t xml:space="preserve">practice so that I can </w:t>
      </w:r>
      <w:r w:rsidR="00A02A1D" w:rsidRPr="003032F3">
        <w:rPr>
          <w:rFonts w:asciiTheme="minorHAnsi" w:hAnsiTheme="minorHAnsi"/>
          <w:color w:val="000000"/>
        </w:rPr>
        <w:t>provide the highest quality of care for my patients</w:t>
      </w:r>
      <w:r w:rsidR="003032F3">
        <w:rPr>
          <w:rFonts w:asciiTheme="minorHAnsi" w:hAnsiTheme="minorHAnsi"/>
          <w:color w:val="000000"/>
        </w:rPr>
        <w:t>.</w:t>
      </w:r>
      <w:r w:rsidR="00FC4906">
        <w:rPr>
          <w:rFonts w:asciiTheme="minorHAnsi" w:hAnsiTheme="minorHAnsi"/>
          <w:color w:val="000000"/>
        </w:rPr>
        <w:t xml:space="preserve"> For example, NAP co-publishes the </w:t>
      </w:r>
      <w:r w:rsidR="00FC4906" w:rsidRPr="00FC4906">
        <w:rPr>
          <w:rFonts w:asciiTheme="minorHAnsi" w:hAnsiTheme="minorHAnsi"/>
          <w:i/>
          <w:color w:val="000000"/>
          <w:u w:val="single"/>
        </w:rPr>
        <w:t>Journal for Interprofessional Education &amp; Practice</w:t>
      </w:r>
      <w:r w:rsidR="00FC4906">
        <w:rPr>
          <w:rFonts w:asciiTheme="minorHAnsi" w:hAnsiTheme="minorHAnsi"/>
          <w:color w:val="000000"/>
        </w:rPr>
        <w:t xml:space="preserve">; all NAP members receive complimentary access. </w:t>
      </w:r>
    </w:p>
    <w:p w14:paraId="7BBCAD06" w14:textId="77777777" w:rsidR="004C063E" w:rsidRPr="003032F3" w:rsidRDefault="00EC57CF" w:rsidP="00E01F1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NAP</w:t>
      </w:r>
      <w:r w:rsidR="005D00A5" w:rsidRPr="003032F3">
        <w:rPr>
          <w:rFonts w:asciiTheme="minorHAnsi" w:hAnsiTheme="minorHAnsi"/>
          <w:color w:val="000000"/>
        </w:rPr>
        <w:t xml:space="preserve"> opens doors to new and enhanced career </w:t>
      </w:r>
      <w:r w:rsidR="00A02A1D" w:rsidRPr="003032F3">
        <w:rPr>
          <w:rFonts w:asciiTheme="minorHAnsi" w:hAnsiTheme="minorHAnsi"/>
          <w:color w:val="000000"/>
        </w:rPr>
        <w:t xml:space="preserve">and leadership </w:t>
      </w:r>
      <w:r w:rsidR="005D00A5" w:rsidRPr="003032F3">
        <w:rPr>
          <w:rFonts w:asciiTheme="minorHAnsi" w:hAnsiTheme="minorHAnsi"/>
          <w:color w:val="000000"/>
        </w:rPr>
        <w:t>opportunities</w:t>
      </w:r>
      <w:r w:rsidR="003032F3">
        <w:rPr>
          <w:rFonts w:asciiTheme="minorHAnsi" w:hAnsiTheme="minorHAnsi"/>
          <w:color w:val="000000"/>
        </w:rPr>
        <w:t>.</w:t>
      </w:r>
    </w:p>
    <w:p w14:paraId="02EB378F" w14:textId="77777777" w:rsidR="00E01F1F" w:rsidRPr="003032F3" w:rsidRDefault="00E01F1F" w:rsidP="00E01F1F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1F9BE59B" w14:textId="1A65CACB" w:rsidR="00E01F1F" w:rsidRPr="00E01F1F" w:rsidRDefault="008A088F" w:rsidP="00E01F1F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For more </w:t>
      </w:r>
      <w:r w:rsidR="00EC57CF">
        <w:rPr>
          <w:rFonts w:asciiTheme="minorHAnsi" w:hAnsiTheme="minorHAnsi"/>
          <w:color w:val="000000"/>
        </w:rPr>
        <w:t>information on NAP</w:t>
      </w:r>
      <w:r>
        <w:rPr>
          <w:rFonts w:asciiTheme="minorHAnsi" w:hAnsiTheme="minorHAnsi"/>
          <w:color w:val="000000"/>
        </w:rPr>
        <w:t xml:space="preserve"> membership, you can visit </w:t>
      </w:r>
      <w:hyperlink r:id="rId10" w:history="1">
        <w:r w:rsidR="00FC4906" w:rsidRPr="005A553E">
          <w:rPr>
            <w:rStyle w:val="Hyperlink"/>
            <w:rFonts w:asciiTheme="minorHAnsi" w:hAnsiTheme="minorHAnsi"/>
          </w:rPr>
          <w:t>www.napractice.org</w:t>
        </w:r>
      </w:hyperlink>
      <w:r>
        <w:rPr>
          <w:rFonts w:asciiTheme="minorHAnsi" w:hAnsiTheme="minorHAnsi"/>
          <w:color w:val="000000"/>
        </w:rPr>
        <w:t>.</w:t>
      </w:r>
      <w:r w:rsidR="00E01F1F" w:rsidRPr="00E01F1F">
        <w:rPr>
          <w:rFonts w:asciiTheme="minorHAnsi" w:hAnsiTheme="minorHAnsi"/>
          <w:color w:val="0000FF"/>
        </w:rPr>
        <w:t xml:space="preserve"> </w:t>
      </w:r>
      <w:r w:rsidR="003032F3" w:rsidRPr="003032F3">
        <w:rPr>
          <w:rFonts w:asciiTheme="minorHAnsi" w:hAnsiTheme="minorHAnsi"/>
        </w:rPr>
        <w:t>F</w:t>
      </w:r>
      <w:r w:rsidR="00E01F1F" w:rsidRPr="003032F3">
        <w:rPr>
          <w:rFonts w:asciiTheme="minorHAnsi" w:hAnsiTheme="minorHAnsi"/>
        </w:rPr>
        <w:t xml:space="preserve">eel free </w:t>
      </w:r>
      <w:r w:rsidR="00E01F1F" w:rsidRPr="00E01F1F">
        <w:rPr>
          <w:rFonts w:asciiTheme="minorHAnsi" w:hAnsiTheme="minorHAnsi"/>
          <w:color w:val="000000"/>
        </w:rPr>
        <w:t xml:space="preserve">to email </w:t>
      </w:r>
      <w:r>
        <w:rPr>
          <w:rFonts w:asciiTheme="minorHAnsi" w:hAnsiTheme="minorHAnsi"/>
          <w:color w:val="000000"/>
        </w:rPr>
        <w:t>me</w:t>
      </w:r>
      <w:r w:rsidR="00E01F1F" w:rsidRPr="00E01F1F">
        <w:rPr>
          <w:rFonts w:asciiTheme="minorHAnsi" w:hAnsiTheme="minorHAnsi"/>
          <w:color w:val="000000"/>
        </w:rPr>
        <w:t xml:space="preserve"> or call me </w:t>
      </w:r>
      <w:r>
        <w:rPr>
          <w:rFonts w:asciiTheme="minorHAnsi" w:hAnsiTheme="minorHAnsi"/>
          <w:color w:val="000000"/>
        </w:rPr>
        <w:t>if you have questio</w:t>
      </w:r>
      <w:r w:rsidR="00EC57CF">
        <w:rPr>
          <w:rFonts w:asciiTheme="minorHAnsi" w:hAnsiTheme="minorHAnsi"/>
          <w:color w:val="000000"/>
        </w:rPr>
        <w:t>ns or would like to discuss NAP</w:t>
      </w:r>
      <w:r>
        <w:rPr>
          <w:rFonts w:asciiTheme="minorHAnsi" w:hAnsiTheme="minorHAnsi"/>
          <w:color w:val="000000"/>
        </w:rPr>
        <w:t xml:space="preserve"> further.</w:t>
      </w:r>
      <w:r w:rsidR="00E01F1F" w:rsidRPr="00E01F1F">
        <w:rPr>
          <w:rFonts w:asciiTheme="minorHAnsi" w:hAnsiTheme="minorHAnsi"/>
          <w:color w:val="000000"/>
        </w:rPr>
        <w:t xml:space="preserve"> </w:t>
      </w:r>
      <w:r w:rsidR="00F16376">
        <w:rPr>
          <w:rFonts w:asciiTheme="minorHAnsi" w:hAnsiTheme="minorHAnsi"/>
          <w:color w:val="000000"/>
        </w:rPr>
        <w:t xml:space="preserve">I hope that you will consider membership </w:t>
      </w:r>
      <w:r w:rsidR="00255773">
        <w:rPr>
          <w:rFonts w:asciiTheme="minorHAnsi" w:hAnsiTheme="minorHAnsi"/>
          <w:color w:val="000000"/>
        </w:rPr>
        <w:t>in this exceptional organization.</w:t>
      </w:r>
    </w:p>
    <w:p w14:paraId="6A05A809" w14:textId="77777777" w:rsidR="00E01F1F" w:rsidRPr="00E01F1F" w:rsidRDefault="00E01F1F" w:rsidP="00E01F1F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14:paraId="5A39BBE3" w14:textId="7B3F46ED" w:rsidR="006D2582" w:rsidRPr="00FC4906" w:rsidRDefault="006D2582" w:rsidP="00FC4906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sectPr w:rsidR="006D2582" w:rsidRPr="00FC4906" w:rsidSect="00B87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5E87"/>
    <w:multiLevelType w:val="hybridMultilevel"/>
    <w:tmpl w:val="5FA4A98C"/>
    <w:lvl w:ilvl="0" w:tplc="C95ECBD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578FB"/>
    <w:multiLevelType w:val="hybridMultilevel"/>
    <w:tmpl w:val="075A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F23C4"/>
    <w:multiLevelType w:val="hybridMultilevel"/>
    <w:tmpl w:val="84DA23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208381">
    <w:abstractNumId w:val="0"/>
  </w:num>
  <w:num w:numId="2" w16cid:durableId="1763985106">
    <w:abstractNumId w:val="2"/>
  </w:num>
  <w:num w:numId="3" w16cid:durableId="57516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1F"/>
    <w:rsid w:val="00216306"/>
    <w:rsid w:val="00255773"/>
    <w:rsid w:val="003032F3"/>
    <w:rsid w:val="00417F5F"/>
    <w:rsid w:val="00437CC0"/>
    <w:rsid w:val="0045786C"/>
    <w:rsid w:val="004C063E"/>
    <w:rsid w:val="004E0CD4"/>
    <w:rsid w:val="005A553E"/>
    <w:rsid w:val="005B18FE"/>
    <w:rsid w:val="005D00A5"/>
    <w:rsid w:val="006B7791"/>
    <w:rsid w:val="006D2582"/>
    <w:rsid w:val="007F3ADD"/>
    <w:rsid w:val="008A088F"/>
    <w:rsid w:val="00951649"/>
    <w:rsid w:val="00974F9D"/>
    <w:rsid w:val="009F18B0"/>
    <w:rsid w:val="00A02A1D"/>
    <w:rsid w:val="00B8721F"/>
    <w:rsid w:val="00BE5EED"/>
    <w:rsid w:val="00E01F1F"/>
    <w:rsid w:val="00E96310"/>
    <w:rsid w:val="00EC57CF"/>
    <w:rsid w:val="00ED56B1"/>
    <w:rsid w:val="00ED58E6"/>
    <w:rsid w:val="00F16376"/>
    <w:rsid w:val="00F4358B"/>
    <w:rsid w:val="00FB1682"/>
    <w:rsid w:val="00FC4906"/>
    <w:rsid w:val="00FF5E55"/>
    <w:rsid w:val="19DD2037"/>
    <w:rsid w:val="792CA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036AA"/>
  <w15:docId w15:val="{8E527453-7D1C-45E1-A2E7-81A23E42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1F1F"/>
    <w:rPr>
      <w:color w:val="000000"/>
    </w:rPr>
  </w:style>
  <w:style w:type="paragraph" w:styleId="ListParagraph">
    <w:name w:val="List Paragraph"/>
    <w:basedOn w:val="Normal"/>
    <w:uiPriority w:val="34"/>
    <w:qFormat/>
    <w:rsid w:val="004C063E"/>
    <w:pPr>
      <w:ind w:left="720"/>
      <w:contextualSpacing/>
    </w:pPr>
  </w:style>
  <w:style w:type="table" w:styleId="TableGrid">
    <w:name w:val="Table Grid"/>
    <w:basedOn w:val="TableNormal"/>
    <w:rsid w:val="004C0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5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www.napractice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E71D4D4128147AC167CCE46792A35" ma:contentTypeVersion="18" ma:contentTypeDescription="Create a new document." ma:contentTypeScope="" ma:versionID="af259778cef81eb62b1287bd9fa8bfd5">
  <xsd:schema xmlns:xsd="http://www.w3.org/2001/XMLSchema" xmlns:xs="http://www.w3.org/2001/XMLSchema" xmlns:p="http://schemas.microsoft.com/office/2006/metadata/properties" xmlns:ns2="483ddff2-9b2b-4368-b8cd-378ac60c41e5" xmlns:ns3="a0e5fd4b-7d75-4738-9488-266028ce7605" targetNamespace="http://schemas.microsoft.com/office/2006/metadata/properties" ma:root="true" ma:fieldsID="7129b9b1f8295b063fe2805d5a5d57cf" ns2:_="" ns3:_="">
    <xsd:import namespace="483ddff2-9b2b-4368-b8cd-378ac60c41e5"/>
    <xsd:import namespace="a0e5fd4b-7d75-4738-9488-266028ce76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dff2-9b2b-4368-b8cd-378ac60c41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9be6f66-3e0c-428f-969d-6094a384d721}" ma:internalName="TaxCatchAll" ma:showField="CatchAllData" ma:web="483ddff2-9b2b-4368-b8cd-378ac60c4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5fd4b-7d75-4738-9488-266028ce7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82455f3-2cb7-495f-aa72-87a21e17d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83ddff2-9b2b-4368-b8cd-378ac60c41e5">AQU3VKAFUFY6-1263277492-348493</_dlc_DocId>
    <_dlc_DocIdUrl xmlns="483ddff2-9b2b-4368-b8cd-378ac60c41e5">
      <Url>https://amr.sharepoint.com/sites/amrfiles/_layouts/15/DocIdRedir.aspx?ID=AQU3VKAFUFY6-1263277492-348493</Url>
      <Description>AQU3VKAFUFY6-1263277492-348493</Description>
    </_dlc_DocIdUrl>
    <TaxCatchAll xmlns="483ddff2-9b2b-4368-b8cd-378ac60c41e5" xsi:nil="true"/>
    <lcf76f155ced4ddcb4097134ff3c332f xmlns="a0e5fd4b-7d75-4738-9488-266028ce76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D0232-8CCB-4464-8B6C-DBEE76FC9D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E32C5A-0D07-41E4-BCA3-2D5EA470E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dff2-9b2b-4368-b8cd-378ac60c41e5"/>
    <ds:schemaRef ds:uri="a0e5fd4b-7d75-4738-9488-266028ce7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98FEE-F1DF-4725-80AE-6A49ABEF80E1}">
  <ds:schemaRefs>
    <ds:schemaRef ds:uri="http://schemas.microsoft.com/office/2006/metadata/properties"/>
    <ds:schemaRef ds:uri="http://schemas.microsoft.com/office/infopath/2007/PartnerControls"/>
    <ds:schemaRef ds:uri="483ddff2-9b2b-4368-b8cd-378ac60c41e5"/>
    <ds:schemaRef ds:uri="a0e5fd4b-7d75-4738-9488-266028ce7605"/>
  </ds:schemaRefs>
</ds:datastoreItem>
</file>

<file path=customXml/itemProps4.xml><?xml version="1.0" encoding="utf-8"?>
<ds:datastoreItem xmlns:ds="http://schemas.openxmlformats.org/officeDocument/2006/customXml" ds:itemID="{5F165103-F09A-4DF0-93C8-9422B79CA2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Gremer</dc:creator>
  <cp:lastModifiedBy>Melanie Bowzer</cp:lastModifiedBy>
  <cp:revision>6</cp:revision>
  <dcterms:created xsi:type="dcterms:W3CDTF">2025-12-16T21:24:00Z</dcterms:created>
  <dcterms:modified xsi:type="dcterms:W3CDTF">2025-12-16T21:26:00Z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0x010100E3FE71D4D4128147AC167CCE46792A35</vt:lpwstr>
  </property>
  <property fmtid="{D5CDD505-2E9C-101B-9397-08002B2CF9AE}" pid="3" name="_dlc_DocIdItemGuid">
    <vt:lpwstr>0f3cf3ad-4e9f-4331-8efa-1f16c6b326c3</vt:lpwstr>
  </property>
  <property fmtid="{D5CDD505-2E9C-101B-9397-08002B2CF9AE}" pid="4" name="MediaServiceImageTags">
    <vt:lpwstr/>
  </property>
</Properties>
</file>